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C8A" w:rsidRDefault="00391C8A" w:rsidP="00391C8A">
      <w:pPr>
        <w:rPr>
          <w:b/>
        </w:rPr>
      </w:pPr>
      <w:r w:rsidRPr="00391C8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1783080</wp:posOffset>
                </wp:positionH>
                <wp:positionV relativeFrom="paragraph">
                  <wp:posOffset>205740</wp:posOffset>
                </wp:positionV>
                <wp:extent cx="3512820" cy="1404620"/>
                <wp:effectExtent l="0" t="0" r="1143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28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C8A" w:rsidRPr="00391C8A" w:rsidRDefault="00391C8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91C8A">
                              <w:rPr>
                                <w:b/>
                                <w:sz w:val="32"/>
                                <w:szCs w:val="32"/>
                              </w:rPr>
                              <w:t>Teaching Fellows Junior Conference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4pt;margin-top:16.2pt;width:276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">
                <v:textbox style="mso-fit-shape-to-text:t">
                  <w:txbxContent>
                    <w:p w:rsidR="00391C8A" w:rsidRPr="00391C8A" w:rsidRDefault="00391C8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391C8A">
                        <w:rPr>
                          <w:b/>
                          <w:sz w:val="32"/>
                          <w:szCs w:val="32"/>
                        </w:rPr>
                        <w:t>Teaching Fellows Junior Conference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9E86EE3" wp14:editId="74F2D86C">
            <wp:extent cx="1295400" cy="129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ra_logos_for_web_and_print_use-2_tf_logo_ic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C8A" w:rsidRDefault="00391C8A" w:rsidP="00391C8A">
      <w:pPr>
        <w:rPr>
          <w:b/>
        </w:rPr>
      </w:pPr>
    </w:p>
    <w:p w:rsidR="00133161" w:rsidRPr="00133161" w:rsidRDefault="00133161" w:rsidP="00133161">
      <w:pPr>
        <w:rPr>
          <w:b/>
        </w:rPr>
      </w:pPr>
      <w:r w:rsidRPr="00133161">
        <w:rPr>
          <w:b/>
        </w:rPr>
        <w:t>Consumer to Creator: Students Tell Their Stories</w:t>
      </w:r>
    </w:p>
    <w:p w:rsidR="00133161" w:rsidRDefault="00133161" w:rsidP="00133161">
      <w:pPr>
        <w:rPr>
          <w:b/>
        </w:rPr>
      </w:pPr>
      <w:r w:rsidRPr="00133161">
        <w:rPr>
          <w:b/>
        </w:rPr>
        <w:t>Ms. Kelli Coons</w:t>
      </w:r>
    </w:p>
    <w:p w:rsidR="00B85940" w:rsidRDefault="00391C8A" w:rsidP="00133161">
      <w:r w:rsidRPr="00391C8A">
        <w:rPr>
          <w:b/>
        </w:rPr>
        <w:t>Session Descriptor:</w:t>
      </w:r>
      <w:r>
        <w:t xml:space="preserve"> </w:t>
      </w:r>
      <w:r w:rsidR="00133161" w:rsidRPr="00133161">
        <w:t>Traditionally, students are the consumers of products, information, and stories a large majority of their school experience. However, the times they are changing, and student creation is on the rise. Through discussion of the SAMR and T-PACK Model, we will examine how digital learners can consume less, create more. You will leave this session with tools, ideas and most importantly confidence to implement these strategies immediately.</w:t>
      </w:r>
    </w:p>
    <w:p w:rsidR="00B85940" w:rsidRPr="00B85940" w:rsidRDefault="00391C8A" w:rsidP="00B85940">
      <w:r w:rsidRPr="00391C8A">
        <w:rPr>
          <w:b/>
        </w:rPr>
        <w:t>Presenter Bio:</w:t>
      </w:r>
      <w:r>
        <w:t xml:space="preserve"> </w:t>
      </w:r>
      <w:r w:rsidR="00133161" w:rsidRPr="00133161">
        <w:t xml:space="preserve">Kelli Coons is currently a District Technology Coach for Spartanburg District Five in South Carolina. Previously she has served as an Elementary Literacy Coach, Curriculum Coach, and as a classroom teacher. Her participation in the Dynamic Learning Project, allowed her to work with Google for Education, Digital Promise, and </w:t>
      </w:r>
      <w:proofErr w:type="spellStart"/>
      <w:r w:rsidR="00133161" w:rsidRPr="00133161">
        <w:t>Edtech</w:t>
      </w:r>
      <w:proofErr w:type="spellEnd"/>
      <w:r w:rsidR="00133161" w:rsidRPr="00133161">
        <w:t xml:space="preserve"> Team. This fellowship focused on providing personalized professional development to all teachers in order to ensure effective technology integration. As one of the organizers of </w:t>
      </w:r>
      <w:proofErr w:type="spellStart"/>
      <w:r w:rsidR="00133161" w:rsidRPr="00133161">
        <w:t>Edcamp</w:t>
      </w:r>
      <w:proofErr w:type="spellEnd"/>
      <w:r w:rsidR="00133161" w:rsidRPr="00133161">
        <w:t xml:space="preserve"> Greenville since the origination in 2016, she is passionate about providing engaging professional development opportunities for educators. She has had the opportunity to present on effective technology integration and the </w:t>
      </w:r>
      <w:proofErr w:type="spellStart"/>
      <w:r w:rsidR="00133161" w:rsidRPr="00133161">
        <w:t>Edcamp</w:t>
      </w:r>
      <w:proofErr w:type="spellEnd"/>
      <w:r w:rsidR="00133161" w:rsidRPr="00133161">
        <w:t xml:space="preserve"> model at conferences in the Carolinas, FETC, as well as several ISTE conferences.</w:t>
      </w:r>
      <w:bookmarkStart w:id="0" w:name="_GoBack"/>
      <w:bookmarkEnd w:id="0"/>
    </w:p>
    <w:p w:rsidR="005E0762" w:rsidRPr="005E0762" w:rsidRDefault="005E0762" w:rsidP="00B85940">
      <w:pPr>
        <w:rPr>
          <w:b/>
          <w:bCs/>
        </w:rPr>
      </w:pPr>
    </w:p>
    <w:p w:rsidR="0065712D" w:rsidRDefault="0065712D" w:rsidP="005E0762"/>
    <w:sectPr w:rsidR="00657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C8A"/>
    <w:rsid w:val="00133161"/>
    <w:rsid w:val="001D6ED2"/>
    <w:rsid w:val="00220FF6"/>
    <w:rsid w:val="00391C8A"/>
    <w:rsid w:val="003E2199"/>
    <w:rsid w:val="005E0762"/>
    <w:rsid w:val="0065712D"/>
    <w:rsid w:val="00A46839"/>
    <w:rsid w:val="00B85940"/>
    <w:rsid w:val="00C5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DB9D6"/>
  <w15:chartTrackingRefBased/>
  <w15:docId w15:val="{7352B98C-2FEB-42E8-BAD3-EC3239D4A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07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1159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Hallman</dc:creator>
  <cp:keywords/>
  <dc:description/>
  <cp:lastModifiedBy>Jenna Hallman</cp:lastModifiedBy>
  <cp:revision>2</cp:revision>
  <dcterms:created xsi:type="dcterms:W3CDTF">2023-04-19T03:53:00Z</dcterms:created>
  <dcterms:modified xsi:type="dcterms:W3CDTF">2023-04-19T03:53:00Z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1ade0ef0-0f49-4e0a-9cd2-ce1ea5fb510c</vt:lpwstr>
  </property>
</Properties>
</file>